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31" w:rsidRDefault="00DB0796" w:rsidP="00DB0796">
      <w:pPr>
        <w:jc w:val="center"/>
      </w:pPr>
      <w:r>
        <w:t>КОНСПЕКТ</w:t>
      </w:r>
    </w:p>
    <w:p w:rsidR="00DB0796" w:rsidRDefault="00DB0796">
      <w:r>
        <w:t xml:space="preserve">Дисциплина: </w:t>
      </w:r>
    </w:p>
    <w:p w:rsidR="00DB0796" w:rsidRDefault="00DB0796" w:rsidP="00DB0796">
      <w:pPr>
        <w:pStyle w:val="ListParagraph"/>
        <w:numPr>
          <w:ilvl w:val="0"/>
          <w:numId w:val="1"/>
        </w:numPr>
      </w:pPr>
      <w:r>
        <w:t>ОИТ (икономисти);</w:t>
      </w:r>
    </w:p>
    <w:p w:rsidR="00DB0796" w:rsidRDefault="00DB0796" w:rsidP="00DB0796">
      <w:pPr>
        <w:pStyle w:val="ListParagraph"/>
        <w:numPr>
          <w:ilvl w:val="0"/>
          <w:numId w:val="1"/>
        </w:numPr>
      </w:pPr>
      <w:r>
        <w:t>ИПС (не икономисти).</w:t>
      </w:r>
    </w:p>
    <w:p w:rsidR="00DB0796" w:rsidRDefault="00DB0796" w:rsidP="009413AF">
      <w:pPr>
        <w:jc w:val="center"/>
      </w:pPr>
      <w:r>
        <w:t xml:space="preserve">ДЯЛ </w:t>
      </w:r>
      <w:r w:rsidRPr="00DB0796">
        <w:rPr>
          <w:b/>
        </w:rPr>
        <w:t>МИ</w:t>
      </w:r>
      <w:r>
        <w:t>КРОИКОНОМИКА</w:t>
      </w:r>
      <w:r>
        <w:t xml:space="preserve"> – МОДУЛ 1 </w:t>
      </w:r>
      <w:r w:rsidR="00EF3181">
        <w:t xml:space="preserve">и 2 </w:t>
      </w:r>
      <w:r>
        <w:t>–</w:t>
      </w:r>
    </w:p>
    <w:p w:rsidR="00DB0796" w:rsidRDefault="00DB0796">
      <w:r>
        <w:t>ТЕМА (ГРУПА) 1:</w:t>
      </w:r>
    </w:p>
    <w:p w:rsidR="009413AF" w:rsidRDefault="009413AF" w:rsidP="009413AF">
      <w:pPr>
        <w:pStyle w:val="ListParagraph"/>
        <w:numPr>
          <w:ilvl w:val="0"/>
          <w:numId w:val="2"/>
        </w:numPr>
      </w:pPr>
      <w:r>
        <w:t>Обект и предмет на икономическата теория. Принципи. Методология.</w:t>
      </w:r>
    </w:p>
    <w:p w:rsidR="009413AF" w:rsidRDefault="009413AF" w:rsidP="009413AF">
      <w:pPr>
        <w:pStyle w:val="ListParagraph"/>
        <w:numPr>
          <w:ilvl w:val="0"/>
          <w:numId w:val="2"/>
        </w:numPr>
      </w:pPr>
      <w:r>
        <w:t>Производствени възможности и сравнителни предимства.</w:t>
      </w:r>
      <w:r w:rsidR="00EB6A70">
        <w:t xml:space="preserve"> Ресурси, производствени фактори.</w:t>
      </w:r>
    </w:p>
    <w:p w:rsidR="00EB6A70" w:rsidRDefault="00EB6A70" w:rsidP="009413AF">
      <w:pPr>
        <w:pStyle w:val="ListParagraph"/>
        <w:numPr>
          <w:ilvl w:val="0"/>
          <w:numId w:val="2"/>
        </w:numPr>
      </w:pPr>
      <w:r>
        <w:t>ГПВ – закон за нарастващата цена на алтернативния избор; закон за намаляващата възвръщаемост (производителност) на екстензивно използвания производствен фактор. Графична интерпретация. Крива на търсене (1-ви вариант: от кривата на средните приходи)</w:t>
      </w:r>
    </w:p>
    <w:p w:rsidR="00DB0796" w:rsidRDefault="00DB0796">
      <w:r w:rsidRPr="00DB0796">
        <w:t xml:space="preserve">ТЕМА (ГРУПА) </w:t>
      </w:r>
      <w:r>
        <w:t>2</w:t>
      </w:r>
      <w:r w:rsidRPr="00DB0796">
        <w:t>:</w:t>
      </w:r>
    </w:p>
    <w:p w:rsidR="009413AF" w:rsidRDefault="009413AF" w:rsidP="009413AF">
      <w:pPr>
        <w:pStyle w:val="ListParagraph"/>
        <w:numPr>
          <w:ilvl w:val="0"/>
          <w:numId w:val="3"/>
        </w:numPr>
      </w:pPr>
      <w:r>
        <w:t>П</w:t>
      </w:r>
      <w:r w:rsidR="00EB6A70">
        <w:t>олезност, стойност и ценност.</w:t>
      </w:r>
    </w:p>
    <w:p w:rsidR="00EB6A70" w:rsidRDefault="00EB6A70" w:rsidP="00EB6A70">
      <w:pPr>
        <w:pStyle w:val="ListParagraph"/>
        <w:numPr>
          <w:ilvl w:val="0"/>
          <w:numId w:val="3"/>
        </w:numPr>
      </w:pPr>
      <w:r>
        <w:t xml:space="preserve">Кардинална и </w:t>
      </w:r>
      <w:proofErr w:type="spellStart"/>
      <w:r>
        <w:t>ординална</w:t>
      </w:r>
      <w:proofErr w:type="spellEnd"/>
      <w:r>
        <w:t xml:space="preserve"> теории за потреблението – основни понятия и зависимости. Оптимизация на потребителския избор.</w:t>
      </w:r>
    </w:p>
    <w:p w:rsidR="00EB6A70" w:rsidRDefault="00EB6A70" w:rsidP="00EB6A70">
      <w:pPr>
        <w:pStyle w:val="ListParagraph"/>
        <w:numPr>
          <w:ilvl w:val="0"/>
          <w:numId w:val="3"/>
        </w:numPr>
      </w:pPr>
      <w:r>
        <w:t>Търсене – детерминанти, крива на търсене (2-ри вариант: от криви на безразличие)</w:t>
      </w:r>
      <w:r w:rsidR="00EF3181">
        <w:t>. Индивидуално и пазарно търсене.</w:t>
      </w:r>
    </w:p>
    <w:p w:rsidR="00EB6A70" w:rsidRDefault="00EB6A70" w:rsidP="00EB6A70">
      <w:pPr>
        <w:pStyle w:val="ListParagraph"/>
        <w:numPr>
          <w:ilvl w:val="0"/>
          <w:numId w:val="3"/>
        </w:numPr>
      </w:pPr>
      <w:r>
        <w:t>Еластичност – видове, значение.</w:t>
      </w:r>
      <w:r w:rsidR="00EF3181">
        <w:t xml:space="preserve"> </w:t>
      </w:r>
    </w:p>
    <w:p w:rsidR="00DB0796" w:rsidRDefault="00DB0796">
      <w:r w:rsidRPr="00DB0796">
        <w:t xml:space="preserve">ТЕМА (ГРУПА) </w:t>
      </w:r>
      <w:r>
        <w:t>3</w:t>
      </w:r>
      <w:r w:rsidRPr="00DB0796">
        <w:t>:</w:t>
      </w:r>
    </w:p>
    <w:p w:rsidR="00EB6A70" w:rsidRDefault="00EF3181" w:rsidP="00EB6A70">
      <w:pPr>
        <w:pStyle w:val="ListParagraph"/>
        <w:numPr>
          <w:ilvl w:val="0"/>
          <w:numId w:val="4"/>
        </w:numPr>
      </w:pPr>
      <w:r>
        <w:t>П</w:t>
      </w:r>
      <w:r w:rsidR="00EB6A70">
        <w:t>роизводство</w:t>
      </w:r>
      <w:r>
        <w:t xml:space="preserve"> – функция, детерминанти. Разходи на фирмите – класификации, графична интерпретация.</w:t>
      </w:r>
    </w:p>
    <w:p w:rsidR="00EF3181" w:rsidRDefault="00EF3181" w:rsidP="00EB6A70">
      <w:pPr>
        <w:pStyle w:val="ListParagraph"/>
        <w:numPr>
          <w:ilvl w:val="0"/>
          <w:numId w:val="4"/>
        </w:numPr>
      </w:pPr>
      <w:r>
        <w:t>Предлагане – детерминанти, крива на предлагане. Индивидуално и пазарно предлагане.</w:t>
      </w:r>
    </w:p>
    <w:p w:rsidR="00EF3181" w:rsidRDefault="00EF3181" w:rsidP="00EB6A70">
      <w:pPr>
        <w:pStyle w:val="ListParagraph"/>
        <w:numPr>
          <w:ilvl w:val="0"/>
          <w:numId w:val="4"/>
        </w:numPr>
      </w:pPr>
      <w:r>
        <w:t>Пазарно равновесие – детерминанти, видове (статично и динамично).</w:t>
      </w:r>
      <w:r w:rsidRPr="00EF3181">
        <w:t xml:space="preserve"> </w:t>
      </w:r>
      <w:proofErr w:type="spellStart"/>
      <w:r>
        <w:t>Паяжинообразна</w:t>
      </w:r>
      <w:proofErr w:type="spellEnd"/>
      <w:r>
        <w:t xml:space="preserve"> теорема.</w:t>
      </w:r>
    </w:p>
    <w:p w:rsidR="00DB0796" w:rsidRDefault="00DB0796">
      <w:r w:rsidRPr="00DB0796">
        <w:t xml:space="preserve">ТЕМА (ГРУПА) </w:t>
      </w:r>
      <w:r>
        <w:t>4</w:t>
      </w:r>
      <w:r w:rsidRPr="00DB0796">
        <w:t>:</w:t>
      </w:r>
    </w:p>
    <w:p w:rsidR="00EF3181" w:rsidRDefault="00EF3181" w:rsidP="00EF3181">
      <w:pPr>
        <w:pStyle w:val="ListParagraph"/>
        <w:numPr>
          <w:ilvl w:val="0"/>
          <w:numId w:val="5"/>
        </w:numPr>
      </w:pPr>
      <w:r>
        <w:t>Пазарни структури – критерии.</w:t>
      </w:r>
    </w:p>
    <w:p w:rsidR="00EF3181" w:rsidRDefault="00EF3181" w:rsidP="00EF3181">
      <w:pPr>
        <w:pStyle w:val="ListParagraph"/>
        <w:numPr>
          <w:ilvl w:val="0"/>
          <w:numId w:val="5"/>
        </w:numPr>
      </w:pPr>
      <w:r>
        <w:t>Съвършена конкуренция (</w:t>
      </w:r>
      <w:proofErr w:type="spellStart"/>
      <w:r>
        <w:t>полипол</w:t>
      </w:r>
      <w:proofErr w:type="spellEnd"/>
      <w:r>
        <w:t xml:space="preserve"> – от страна на предлагането).</w:t>
      </w:r>
    </w:p>
    <w:p w:rsidR="00EF3181" w:rsidRDefault="00EF3181" w:rsidP="00EF3181">
      <w:pPr>
        <w:pStyle w:val="ListParagraph"/>
        <w:numPr>
          <w:ilvl w:val="0"/>
          <w:numId w:val="5"/>
        </w:numPr>
      </w:pPr>
      <w:r>
        <w:t>Несъвършена конкуренция (монопол – от страна на предлагането).</w:t>
      </w:r>
    </w:p>
    <w:p w:rsidR="00DB0796" w:rsidRDefault="00DB0796"/>
    <w:p w:rsidR="00DB0796" w:rsidRDefault="00DB0796" w:rsidP="00DB0796"/>
    <w:p w:rsidR="00EF3181" w:rsidRDefault="00EF3181" w:rsidP="00DB0796"/>
    <w:p w:rsidR="00EF3181" w:rsidRDefault="00EF3181" w:rsidP="00DB0796"/>
    <w:p w:rsidR="00EF3181" w:rsidRDefault="00EF3181" w:rsidP="00DB0796"/>
    <w:p w:rsidR="00DB0796" w:rsidRDefault="00DB0796" w:rsidP="009413AF">
      <w:pPr>
        <w:jc w:val="center"/>
      </w:pPr>
      <w:r>
        <w:lastRenderedPageBreak/>
        <w:t xml:space="preserve">ДЯЛ </w:t>
      </w:r>
      <w:r w:rsidRPr="00DB0796">
        <w:rPr>
          <w:b/>
        </w:rPr>
        <w:t>МА</w:t>
      </w:r>
      <w:r>
        <w:t>КРОИКОНОМИКА</w:t>
      </w:r>
      <w:r>
        <w:t xml:space="preserve"> – МОДУЛ 1</w:t>
      </w:r>
      <w:r w:rsidR="00EF3181">
        <w:t xml:space="preserve"> и 2 </w:t>
      </w:r>
      <w:r>
        <w:t xml:space="preserve"> –</w:t>
      </w:r>
    </w:p>
    <w:p w:rsidR="00DB0796" w:rsidRDefault="00DB0796" w:rsidP="00DB0796">
      <w:r>
        <w:t>ТЕМА (ГРУПА) 1:</w:t>
      </w:r>
    </w:p>
    <w:p w:rsidR="00EF3181" w:rsidRDefault="00EF3181" w:rsidP="00EF3181">
      <w:pPr>
        <w:pStyle w:val="ListParagraph"/>
        <w:numPr>
          <w:ilvl w:val="0"/>
          <w:numId w:val="6"/>
        </w:numPr>
      </w:pPr>
      <w:r>
        <w:t xml:space="preserve">Макро- и </w:t>
      </w:r>
      <w:proofErr w:type="spellStart"/>
      <w:r>
        <w:t>микро</w:t>
      </w:r>
      <w:proofErr w:type="spellEnd"/>
      <w:r>
        <w:t xml:space="preserve">- </w:t>
      </w:r>
      <w:proofErr w:type="spellStart"/>
      <w:r>
        <w:t>икономикс</w:t>
      </w:r>
      <w:proofErr w:type="spellEnd"/>
      <w:r>
        <w:t>: разграничение, основни субекти и зависимости. Ключови макроикономически величини. Макроикономически кръгооборот – добавки и изземвания.</w:t>
      </w:r>
    </w:p>
    <w:p w:rsidR="00EF3181" w:rsidRDefault="00EF3181" w:rsidP="00EF3181">
      <w:pPr>
        <w:pStyle w:val="ListParagraph"/>
        <w:numPr>
          <w:ilvl w:val="0"/>
          <w:numId w:val="6"/>
        </w:numPr>
      </w:pPr>
      <w:r>
        <w:t>БВП – определение, видове, измерване. Реална и номинална величина. БНП и БВП – разграничение. БВП и НВП – разграничение.</w:t>
      </w:r>
    </w:p>
    <w:p w:rsidR="00DB0796" w:rsidRDefault="00DB0796" w:rsidP="00DB0796">
      <w:r>
        <w:t>ТЕМА (ГРУПА) 2:</w:t>
      </w:r>
    </w:p>
    <w:p w:rsidR="00982011" w:rsidRDefault="00982011" w:rsidP="00982011">
      <w:pPr>
        <w:pStyle w:val="ListParagraph"/>
        <w:numPr>
          <w:ilvl w:val="0"/>
          <w:numId w:val="8"/>
        </w:numPr>
      </w:pPr>
      <w:r>
        <w:t>Съвкупно търсене, съвкупно предлагане.</w:t>
      </w:r>
      <w:r>
        <w:t xml:space="preserve"> Макроикономическо равновесие. Разриви в БВП – </w:t>
      </w:r>
      <w:proofErr w:type="spellStart"/>
      <w:r>
        <w:t>рецесионен</w:t>
      </w:r>
      <w:proofErr w:type="spellEnd"/>
      <w:r>
        <w:t xml:space="preserve"> и инфлационен.</w:t>
      </w:r>
    </w:p>
    <w:p w:rsidR="00982011" w:rsidRDefault="00982011" w:rsidP="00DB0796">
      <w:pPr>
        <w:pStyle w:val="ListParagraph"/>
        <w:numPr>
          <w:ilvl w:val="0"/>
          <w:numId w:val="8"/>
        </w:numPr>
      </w:pPr>
      <w:r>
        <w:t>Съвкупни разходи. Принцип на разходна мултипликация.</w:t>
      </w:r>
    </w:p>
    <w:p w:rsidR="00982011" w:rsidRDefault="00982011" w:rsidP="00DB0796">
      <w:pPr>
        <w:pStyle w:val="ListParagraph"/>
        <w:numPr>
          <w:ilvl w:val="0"/>
          <w:numId w:val="8"/>
        </w:numPr>
      </w:pPr>
      <w:r>
        <w:t>Икономическа политика.</w:t>
      </w:r>
    </w:p>
    <w:p w:rsidR="00DB0796" w:rsidRDefault="00DB0796" w:rsidP="00DB0796">
      <w:r>
        <w:t>ТЕМА (ГРУПА) 3:</w:t>
      </w:r>
    </w:p>
    <w:p w:rsidR="00982011" w:rsidRDefault="00982011" w:rsidP="00982011">
      <w:pPr>
        <w:pStyle w:val="ListParagraph"/>
        <w:numPr>
          <w:ilvl w:val="0"/>
          <w:numId w:val="7"/>
        </w:numPr>
      </w:pPr>
      <w:r>
        <w:t xml:space="preserve">Пари – определение (теоретично, емпирично). Парични агрегати. Принцип на депозитна мултипликация. Банкова и финансова система. </w:t>
      </w:r>
    </w:p>
    <w:p w:rsidR="00982011" w:rsidRDefault="00982011" w:rsidP="00982011">
      <w:pPr>
        <w:pStyle w:val="ListParagraph"/>
        <w:numPr>
          <w:ilvl w:val="0"/>
          <w:numId w:val="7"/>
        </w:numPr>
      </w:pPr>
      <w:r>
        <w:t>Инфлация – определения (теоретично, работно). Видове – критерии, значение.</w:t>
      </w:r>
    </w:p>
    <w:p w:rsidR="00982011" w:rsidRDefault="00982011" w:rsidP="00982011">
      <w:pPr>
        <w:pStyle w:val="ListParagraph"/>
        <w:numPr>
          <w:ilvl w:val="0"/>
          <w:numId w:val="7"/>
        </w:numPr>
      </w:pPr>
      <w:r>
        <w:t>Безработица – определение, видове, значение.</w:t>
      </w:r>
    </w:p>
    <w:p w:rsidR="00DB0796" w:rsidRDefault="00DB0796" w:rsidP="00DB0796">
      <w:r>
        <w:t>ТЕМА (ГРУПА) 4:</w:t>
      </w:r>
    </w:p>
    <w:p w:rsidR="00DB0796" w:rsidRDefault="00982011" w:rsidP="00982011">
      <w:pPr>
        <w:pStyle w:val="ListParagraph"/>
        <w:numPr>
          <w:ilvl w:val="0"/>
          <w:numId w:val="9"/>
        </w:numPr>
      </w:pPr>
      <w:r>
        <w:t>Икономика на обществения сектор. Публични и смесени блага. Фискална децентрализация.</w:t>
      </w:r>
    </w:p>
    <w:p w:rsidR="00982011" w:rsidRDefault="00982011" w:rsidP="00982011">
      <w:pPr>
        <w:pStyle w:val="ListParagraph"/>
        <w:numPr>
          <w:ilvl w:val="0"/>
          <w:numId w:val="9"/>
        </w:numPr>
      </w:pPr>
      <w:r>
        <w:t>Данъци – „анатомия“, видове, значение.</w:t>
      </w:r>
    </w:p>
    <w:p w:rsidR="00982011" w:rsidRDefault="00982011" w:rsidP="00982011"/>
    <w:p w:rsidR="00982011" w:rsidRDefault="00982011" w:rsidP="00982011">
      <w:r>
        <w:t xml:space="preserve">19 януари 2016 г. </w:t>
      </w:r>
      <w:r>
        <w:tab/>
      </w:r>
      <w:r>
        <w:tab/>
      </w:r>
      <w:r>
        <w:tab/>
      </w:r>
      <w:r>
        <w:tab/>
        <w:t>д-р Беев</w:t>
      </w:r>
      <w:bookmarkStart w:id="0" w:name="_GoBack"/>
      <w:bookmarkEnd w:id="0"/>
    </w:p>
    <w:sectPr w:rsidR="00982011" w:rsidSect="00724B49">
      <w:pgSz w:w="11906" w:h="16838" w:code="9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99D"/>
    <w:multiLevelType w:val="hybridMultilevel"/>
    <w:tmpl w:val="18B8C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2A2"/>
    <w:multiLevelType w:val="hybridMultilevel"/>
    <w:tmpl w:val="1A663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5815"/>
    <w:multiLevelType w:val="hybridMultilevel"/>
    <w:tmpl w:val="6EC4C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666"/>
    <w:multiLevelType w:val="hybridMultilevel"/>
    <w:tmpl w:val="DB60B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5AE4"/>
    <w:multiLevelType w:val="hybridMultilevel"/>
    <w:tmpl w:val="AA027E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E44DE"/>
    <w:multiLevelType w:val="hybridMultilevel"/>
    <w:tmpl w:val="5CA476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6ED6"/>
    <w:multiLevelType w:val="hybridMultilevel"/>
    <w:tmpl w:val="774E7F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255B1"/>
    <w:multiLevelType w:val="hybridMultilevel"/>
    <w:tmpl w:val="E8D4C2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63C8A"/>
    <w:multiLevelType w:val="hybridMultilevel"/>
    <w:tmpl w:val="E8D4C2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96"/>
    <w:rsid w:val="00534A31"/>
    <w:rsid w:val="00724B49"/>
    <w:rsid w:val="009413AF"/>
    <w:rsid w:val="00982011"/>
    <w:rsid w:val="00D94D83"/>
    <w:rsid w:val="00DB0796"/>
    <w:rsid w:val="00EB6A70"/>
    <w:rsid w:val="00E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2</cp:revision>
  <dcterms:created xsi:type="dcterms:W3CDTF">2016-01-19T13:28:00Z</dcterms:created>
  <dcterms:modified xsi:type="dcterms:W3CDTF">2016-01-19T14:05:00Z</dcterms:modified>
</cp:coreProperties>
</file>