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  <w:b w:val="0"/>
          <w:caps/>
          <w:sz w:val="30"/>
        </w:rPr>
      </w:pPr>
      <w:bookmarkStart w:id="0" w:name="_GoBack"/>
      <w:bookmarkEnd w:id="0"/>
      <w:r w:rsidRPr="00E86695">
        <w:rPr>
          <w:rStyle w:val="Char2"/>
          <w:b w:val="0"/>
          <w:caps/>
          <w:sz w:val="30"/>
        </w:rPr>
        <w:t>Моника Моралийска</w:t>
      </w: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</w:rPr>
      </w:pPr>
    </w:p>
    <w:p w:rsidR="00691BFB" w:rsidRPr="000A12CC" w:rsidRDefault="00691BFB" w:rsidP="00691BFB">
      <w:pPr>
        <w:pStyle w:val="NormalText"/>
        <w:spacing w:line="240" w:lineRule="auto"/>
        <w:ind w:firstLine="0"/>
        <w:jc w:val="center"/>
        <w:rPr>
          <w:rStyle w:val="Char2"/>
          <w:sz w:val="34"/>
          <w:lang w:val="ru-RU"/>
        </w:rPr>
      </w:pPr>
      <w:r w:rsidRPr="00E86695">
        <w:rPr>
          <w:rStyle w:val="Char2"/>
          <w:sz w:val="34"/>
        </w:rPr>
        <w:t>Е В Р О П Е Й С К И Я Т  П А Р Л А М Е Н Т</w:t>
      </w:r>
    </w:p>
    <w:p w:rsidR="00691BFB" w:rsidRPr="000A12CC" w:rsidRDefault="00691BFB" w:rsidP="00691BFB">
      <w:pPr>
        <w:pStyle w:val="NormalText"/>
        <w:spacing w:line="240" w:lineRule="auto"/>
        <w:ind w:firstLine="0"/>
        <w:jc w:val="center"/>
        <w:rPr>
          <w:rStyle w:val="Char2"/>
          <w:sz w:val="34"/>
          <w:szCs w:val="34"/>
          <w:lang w:val="ru-RU"/>
        </w:rPr>
      </w:pPr>
    </w:p>
    <w:p w:rsidR="00691BFB" w:rsidRPr="00FB1746" w:rsidRDefault="00691BFB" w:rsidP="00691BFB">
      <w:pPr>
        <w:pStyle w:val="NormalText"/>
        <w:spacing w:line="240" w:lineRule="auto"/>
        <w:ind w:firstLine="0"/>
        <w:jc w:val="center"/>
        <w:rPr>
          <w:rStyle w:val="Char1"/>
          <w:i w:val="0"/>
          <w:sz w:val="34"/>
          <w:szCs w:val="34"/>
        </w:rPr>
      </w:pPr>
      <w:r w:rsidRPr="00FB1746">
        <w:rPr>
          <w:rStyle w:val="Char1"/>
          <w:i w:val="0"/>
          <w:sz w:val="34"/>
          <w:szCs w:val="34"/>
        </w:rPr>
        <w:t>В   Р А З В И Т И Е</w:t>
      </w:r>
    </w:p>
    <w:p w:rsidR="00691BFB" w:rsidRPr="00E86695" w:rsidRDefault="00691BFB" w:rsidP="00691BFB">
      <w:pPr>
        <w:pStyle w:val="NormalText"/>
        <w:spacing w:line="240" w:lineRule="auto"/>
        <w:rPr>
          <w:rStyle w:val="Char1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Pr="00E86695" w:rsidRDefault="00691BFB" w:rsidP="00691BFB">
      <w:pPr>
        <w:pStyle w:val="NormalText"/>
        <w:spacing w:line="240" w:lineRule="auto"/>
        <w:rPr>
          <w:rStyle w:val="Char2"/>
        </w:rPr>
      </w:pPr>
    </w:p>
    <w:p w:rsidR="00691BFB" w:rsidRDefault="00691BFB" w:rsidP="00691BFB">
      <w:pPr>
        <w:pStyle w:val="NormalText"/>
        <w:spacing w:line="240" w:lineRule="auto"/>
        <w:ind w:firstLine="0"/>
        <w:jc w:val="center"/>
        <w:rPr>
          <w:rStyle w:val="Char2"/>
          <w:b w:val="0"/>
          <w:lang w:val="en-US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  <w:b w:val="0"/>
        </w:rPr>
      </w:pPr>
      <w:r>
        <w:rPr>
          <w:rStyle w:val="Char2"/>
          <w:b w:val="0"/>
        </w:rPr>
        <w:t>Университетско и</w:t>
      </w:r>
      <w:r w:rsidRPr="00E86695">
        <w:rPr>
          <w:rStyle w:val="Char2"/>
          <w:b w:val="0"/>
        </w:rPr>
        <w:t>здателство „</w:t>
      </w:r>
      <w:r>
        <w:rPr>
          <w:rStyle w:val="Char2"/>
          <w:b w:val="0"/>
        </w:rPr>
        <w:t>Стопанство”</w:t>
      </w:r>
    </w:p>
    <w:p w:rsidR="00691BFB" w:rsidRPr="00E86695" w:rsidRDefault="00691BFB" w:rsidP="00691BFB">
      <w:pPr>
        <w:pStyle w:val="NormalText"/>
        <w:spacing w:line="240" w:lineRule="auto"/>
        <w:ind w:firstLine="0"/>
        <w:jc w:val="center"/>
        <w:rPr>
          <w:rStyle w:val="Char2"/>
          <w:b w:val="0"/>
        </w:rPr>
      </w:pPr>
      <w:r w:rsidRPr="00E86695">
        <w:rPr>
          <w:rStyle w:val="Char2"/>
          <w:b w:val="0"/>
        </w:rPr>
        <w:t>София, 2014</w:t>
      </w:r>
    </w:p>
    <w:p w:rsidR="00691BFB" w:rsidRPr="00E86695" w:rsidRDefault="00691BFB" w:rsidP="00691BFB">
      <w:pPr>
        <w:pStyle w:val="NormalText"/>
        <w:ind w:firstLine="0"/>
        <w:jc w:val="center"/>
        <w:rPr>
          <w:rStyle w:val="Char2"/>
          <w:b w:val="0"/>
        </w:rPr>
        <w:sectPr w:rsidR="00691BFB" w:rsidRPr="00E86695" w:rsidSect="00E86695">
          <w:footerReference w:type="even" r:id="rId7"/>
          <w:pgSz w:w="9356" w:h="13325" w:code="9"/>
          <w:pgMar w:top="1134" w:right="1134" w:bottom="1134" w:left="1134" w:header="680" w:footer="680" w:gutter="0"/>
          <w:cols w:space="708"/>
          <w:docGrid w:linePitch="381"/>
        </w:sect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Default="00691BFB" w:rsidP="00691BFB">
      <w:pPr>
        <w:pStyle w:val="NormalText"/>
        <w:rPr>
          <w:rStyle w:val="Char2"/>
          <w:b w:val="0"/>
        </w:rPr>
      </w:pPr>
    </w:p>
    <w:p w:rsidR="00691BFB" w:rsidRDefault="00691BFB" w:rsidP="00691BFB">
      <w:pPr>
        <w:pStyle w:val="NormalText"/>
        <w:rPr>
          <w:rStyle w:val="Char2"/>
          <w:b w:val="0"/>
        </w:rPr>
      </w:pPr>
    </w:p>
    <w:p w:rsidR="00691BFB" w:rsidRDefault="00691BFB" w:rsidP="00691BFB">
      <w:pPr>
        <w:pStyle w:val="NormalText"/>
        <w:rPr>
          <w:rStyle w:val="Char2"/>
          <w:b w:val="0"/>
        </w:rPr>
      </w:pPr>
    </w:p>
    <w:p w:rsidR="00691BFB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ind w:firstLine="0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ind w:firstLine="0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>©</w:t>
      </w:r>
      <w:r w:rsidRPr="00E86695">
        <w:rPr>
          <w:rStyle w:val="Char2"/>
          <w:b w:val="0"/>
        </w:rPr>
        <w:tab/>
        <w:t>Моника Моралийска</w:t>
      </w:r>
      <w:r>
        <w:rPr>
          <w:rStyle w:val="Char2"/>
          <w:b w:val="0"/>
        </w:rPr>
        <w:t xml:space="preserve"> – </w:t>
      </w:r>
      <w:r w:rsidRPr="00E86695">
        <w:rPr>
          <w:rStyle w:val="Char2"/>
          <w:b w:val="0"/>
        </w:rPr>
        <w:t>Иванова, д-р, автор, 2014, София</w:t>
      </w: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>Рецензенти:</w:t>
      </w: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>проф. Динко Динков</w:t>
      </w:r>
    </w:p>
    <w:p w:rsidR="00691BFB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>проф. Димитър Хаджиниколов</w:t>
      </w:r>
    </w:p>
    <w:p w:rsidR="00691BFB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</w:p>
    <w:p w:rsidR="00691BFB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>
        <w:rPr>
          <w:rStyle w:val="Char2"/>
          <w:b w:val="0"/>
        </w:rPr>
        <w:t>На корицата: сградата на Европейския парламент в Страсбург</w:t>
      </w:r>
    </w:p>
    <w:p w:rsidR="00691BFB" w:rsidRPr="000A12CC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>©</w:t>
      </w:r>
      <w:r w:rsidRPr="00E86695">
        <w:rPr>
          <w:rStyle w:val="Char2"/>
          <w:b w:val="0"/>
        </w:rPr>
        <w:tab/>
      </w:r>
      <w:r>
        <w:rPr>
          <w:rStyle w:val="Char2"/>
          <w:b w:val="0"/>
          <w:lang w:val="en-US"/>
        </w:rPr>
        <w:t>Copyright</w:t>
      </w:r>
      <w:r w:rsidRPr="000A12CC">
        <w:rPr>
          <w:rStyle w:val="Char2"/>
          <w:b w:val="0"/>
        </w:rPr>
        <w:t xml:space="preserve"> </w:t>
      </w:r>
      <w:r>
        <w:rPr>
          <w:rStyle w:val="Char2"/>
          <w:b w:val="0"/>
          <w:lang w:val="en-US"/>
        </w:rPr>
        <w:t>Architecture</w:t>
      </w:r>
      <w:r w:rsidRPr="000A12CC">
        <w:rPr>
          <w:rStyle w:val="Char2"/>
          <w:b w:val="0"/>
        </w:rPr>
        <w:t xml:space="preserve"> </w:t>
      </w:r>
      <w:r>
        <w:rPr>
          <w:rStyle w:val="Char2"/>
          <w:b w:val="0"/>
          <w:lang w:val="en-US"/>
        </w:rPr>
        <w:t>Studio</w:t>
      </w: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 xml:space="preserve">ISBN </w:t>
      </w: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>
        <w:rPr>
          <w:rStyle w:val="Char2"/>
          <w:b w:val="0"/>
        </w:rPr>
        <w:t>Университетско и</w:t>
      </w:r>
      <w:r w:rsidRPr="00E86695">
        <w:rPr>
          <w:rStyle w:val="Char2"/>
          <w:b w:val="0"/>
        </w:rPr>
        <w:t>здателство „</w:t>
      </w:r>
      <w:r>
        <w:rPr>
          <w:rStyle w:val="Char2"/>
          <w:b w:val="0"/>
        </w:rPr>
        <w:t>Стопанство”</w:t>
      </w:r>
    </w:p>
    <w:p w:rsidR="00691BFB" w:rsidRPr="00E86695" w:rsidRDefault="00691BFB" w:rsidP="00691BFB">
      <w:pPr>
        <w:pStyle w:val="NormalText"/>
        <w:spacing w:line="240" w:lineRule="auto"/>
        <w:ind w:firstLine="0"/>
        <w:rPr>
          <w:rStyle w:val="Char2"/>
          <w:b w:val="0"/>
        </w:rPr>
      </w:pPr>
      <w:r w:rsidRPr="00E86695">
        <w:rPr>
          <w:rStyle w:val="Char2"/>
          <w:b w:val="0"/>
        </w:rPr>
        <w:t>София, 2014</w:t>
      </w:r>
    </w:p>
    <w:p w:rsidR="002F4D76" w:rsidRDefault="002F4D76"/>
    <w:sectPr w:rsidR="002F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0" w:rsidRDefault="001D3B60">
      <w:pPr>
        <w:spacing w:line="240" w:lineRule="auto"/>
      </w:pPr>
      <w:r>
        <w:separator/>
      </w:r>
    </w:p>
  </w:endnote>
  <w:endnote w:type="continuationSeparator" w:id="0">
    <w:p w:rsidR="001D3B60" w:rsidRDefault="001D3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B" w:rsidRPr="00E86695" w:rsidRDefault="00691BFB" w:rsidP="00E86695">
    <w:pPr>
      <w:pStyle w:val="a3"/>
      <w:ind w:right="360"/>
      <w:rPr>
        <w:szCs w:val="22"/>
      </w:rPr>
    </w:pPr>
    <w:r w:rsidRPr="00E86695">
      <w:rPr>
        <w:rStyle w:val="a5"/>
        <w:szCs w:val="22"/>
      </w:rPr>
      <w:fldChar w:fldCharType="begin"/>
    </w:r>
    <w:r w:rsidRPr="00E86695">
      <w:rPr>
        <w:rStyle w:val="a5"/>
        <w:szCs w:val="22"/>
      </w:rPr>
      <w:instrText xml:space="preserve"> PAGE </w:instrText>
    </w:r>
    <w:r w:rsidRPr="00E86695">
      <w:rPr>
        <w:rStyle w:val="a5"/>
        <w:szCs w:val="22"/>
      </w:rPr>
      <w:fldChar w:fldCharType="separate"/>
    </w:r>
    <w:r>
      <w:rPr>
        <w:rStyle w:val="a5"/>
        <w:noProof/>
        <w:szCs w:val="22"/>
      </w:rPr>
      <w:t>4</w:t>
    </w:r>
    <w:r w:rsidRPr="00E86695">
      <w:rPr>
        <w:rStyle w:val="a5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0" w:rsidRDefault="001D3B60">
      <w:pPr>
        <w:spacing w:line="240" w:lineRule="auto"/>
      </w:pPr>
      <w:r>
        <w:separator/>
      </w:r>
    </w:p>
  </w:footnote>
  <w:footnote w:type="continuationSeparator" w:id="0">
    <w:p w:rsidR="001D3B60" w:rsidRDefault="001D3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FB"/>
    <w:rsid w:val="001D3B60"/>
    <w:rsid w:val="002F4D76"/>
    <w:rsid w:val="00691BFB"/>
    <w:rsid w:val="00D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basedOn w:val="a"/>
    <w:link w:val="NormalTextChar"/>
    <w:rsid w:val="00691BFB"/>
    <w:pPr>
      <w:widowControl w:val="0"/>
      <w:spacing w:line="240" w:lineRule="exact"/>
      <w:ind w:firstLine="454"/>
    </w:pPr>
    <w:rPr>
      <w:sz w:val="21"/>
      <w:szCs w:val="21"/>
    </w:rPr>
  </w:style>
  <w:style w:type="character" w:customStyle="1" w:styleId="Char1">
    <w:name w:val="Char 1"/>
    <w:rsid w:val="00691BFB"/>
    <w:rPr>
      <w:b/>
      <w:i/>
      <w:lang w:val="bg-BG"/>
    </w:rPr>
  </w:style>
  <w:style w:type="character" w:customStyle="1" w:styleId="Char2">
    <w:name w:val="Char 2"/>
    <w:rsid w:val="00691BFB"/>
    <w:rPr>
      <w:b/>
      <w:lang w:val="bg-BG"/>
    </w:rPr>
  </w:style>
  <w:style w:type="paragraph" w:styleId="a3">
    <w:name w:val="footer"/>
    <w:basedOn w:val="NormalText"/>
    <w:link w:val="a4"/>
    <w:rsid w:val="00691BFB"/>
    <w:pPr>
      <w:tabs>
        <w:tab w:val="center" w:pos="4111"/>
        <w:tab w:val="right" w:pos="8222"/>
      </w:tabs>
      <w:spacing w:line="240" w:lineRule="auto"/>
      <w:ind w:firstLine="0"/>
    </w:pPr>
    <w:rPr>
      <w:sz w:val="22"/>
    </w:rPr>
  </w:style>
  <w:style w:type="character" w:customStyle="1" w:styleId="a4">
    <w:name w:val="Долен колонтитул Знак"/>
    <w:basedOn w:val="a0"/>
    <w:link w:val="a3"/>
    <w:rsid w:val="00691BFB"/>
    <w:rPr>
      <w:rFonts w:ascii="Times New Roman" w:eastAsia="Times New Roman" w:hAnsi="Times New Roman" w:cs="Times New Roman"/>
      <w:szCs w:val="21"/>
      <w:lang w:val="bg-BG"/>
    </w:rPr>
  </w:style>
  <w:style w:type="character" w:styleId="a5">
    <w:name w:val="page number"/>
    <w:rsid w:val="00691BFB"/>
    <w:rPr>
      <w:sz w:val="24"/>
    </w:rPr>
  </w:style>
  <w:style w:type="character" w:customStyle="1" w:styleId="NormalTextChar">
    <w:name w:val="Normal Text Char"/>
    <w:link w:val="NormalText"/>
    <w:rsid w:val="00691BFB"/>
    <w:rPr>
      <w:rFonts w:ascii="Times New Roman" w:eastAsia="Times New Roman" w:hAnsi="Times New Roman" w:cs="Times New Roman"/>
      <w:sz w:val="21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basedOn w:val="a"/>
    <w:link w:val="NormalTextChar"/>
    <w:rsid w:val="00691BFB"/>
    <w:pPr>
      <w:widowControl w:val="0"/>
      <w:spacing w:line="240" w:lineRule="exact"/>
      <w:ind w:firstLine="454"/>
    </w:pPr>
    <w:rPr>
      <w:sz w:val="21"/>
      <w:szCs w:val="21"/>
    </w:rPr>
  </w:style>
  <w:style w:type="character" w:customStyle="1" w:styleId="Char1">
    <w:name w:val="Char 1"/>
    <w:rsid w:val="00691BFB"/>
    <w:rPr>
      <w:b/>
      <w:i/>
      <w:lang w:val="bg-BG"/>
    </w:rPr>
  </w:style>
  <w:style w:type="character" w:customStyle="1" w:styleId="Char2">
    <w:name w:val="Char 2"/>
    <w:rsid w:val="00691BFB"/>
    <w:rPr>
      <w:b/>
      <w:lang w:val="bg-BG"/>
    </w:rPr>
  </w:style>
  <w:style w:type="paragraph" w:styleId="a3">
    <w:name w:val="footer"/>
    <w:basedOn w:val="NormalText"/>
    <w:link w:val="a4"/>
    <w:rsid w:val="00691BFB"/>
    <w:pPr>
      <w:tabs>
        <w:tab w:val="center" w:pos="4111"/>
        <w:tab w:val="right" w:pos="8222"/>
      </w:tabs>
      <w:spacing w:line="240" w:lineRule="auto"/>
      <w:ind w:firstLine="0"/>
    </w:pPr>
    <w:rPr>
      <w:sz w:val="22"/>
    </w:rPr>
  </w:style>
  <w:style w:type="character" w:customStyle="1" w:styleId="a4">
    <w:name w:val="Долен колонтитул Знак"/>
    <w:basedOn w:val="a0"/>
    <w:link w:val="a3"/>
    <w:rsid w:val="00691BFB"/>
    <w:rPr>
      <w:rFonts w:ascii="Times New Roman" w:eastAsia="Times New Roman" w:hAnsi="Times New Roman" w:cs="Times New Roman"/>
      <w:szCs w:val="21"/>
      <w:lang w:val="bg-BG"/>
    </w:rPr>
  </w:style>
  <w:style w:type="character" w:styleId="a5">
    <w:name w:val="page number"/>
    <w:rsid w:val="00691BFB"/>
    <w:rPr>
      <w:sz w:val="24"/>
    </w:rPr>
  </w:style>
  <w:style w:type="character" w:customStyle="1" w:styleId="NormalTextChar">
    <w:name w:val="Normal Text Char"/>
    <w:link w:val="NormalText"/>
    <w:rsid w:val="00691BFB"/>
    <w:rPr>
      <w:rFonts w:ascii="Times New Roman" w:eastAsia="Times New Roman" w:hAnsi="Times New Roman" w:cs="Times New Roman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2016-08-13T18:05:00Z</cp:lastPrinted>
  <dcterms:created xsi:type="dcterms:W3CDTF">2016-08-13T18:00:00Z</dcterms:created>
  <dcterms:modified xsi:type="dcterms:W3CDTF">2016-08-13T18:05:00Z</dcterms:modified>
</cp:coreProperties>
</file>